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sz w:val="12"/>
          <w:szCs w:val="12"/>
        </w:rPr>
      </w:pPr>
    </w:p>
    <w:p>
      <w:pPr>
        <w:pStyle w:val="Normal.0"/>
        <w:rPr>
          <w:sz w:val="12"/>
          <w:szCs w:val="12"/>
        </w:rPr>
      </w:pPr>
    </w:p>
    <w:p>
      <w:pPr>
        <w:pStyle w:val="Normal.0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851"/>
        </w:tabs>
        <w:ind w:left="709" w:firstLine="0"/>
        <w:rPr>
          <w:rStyle w:val="Ninguno"/>
          <w:rFonts w:ascii="Verdana" w:cs="Verdana" w:hAnsi="Verdana" w:eastAsia="Verdana"/>
          <w:b w:val="1"/>
          <w:bCs w:val="1"/>
          <w:color w:val="7f7f7f"/>
          <w:sz w:val="40"/>
          <w:szCs w:val="40"/>
          <w:u w:color="7f7f7f"/>
        </w:rPr>
      </w:pPr>
      <w:r>
        <w:rPr>
          <w:rStyle w:val="Ninguno"/>
          <w:rFonts w:ascii="Verdana" w:cs="Verdana" w:hAnsi="Verdana" w:eastAsia="Verdana"/>
          <w:b w:val="1"/>
          <w:bCs w:val="1"/>
          <w:color w:val="7f7f7f"/>
          <w:sz w:val="40"/>
          <w:szCs w:val="40"/>
          <w:u w:color="7f7f7f"/>
        </w:rPr>
        <w:tab/>
        <w:tab/>
        <w:tab/>
        <w:tab/>
      </w:r>
    </w:p>
    <w:p>
      <w:pPr>
        <w:pStyle w:val="Normal.0"/>
        <w:tabs>
          <w:tab w:val="left" w:pos="851"/>
        </w:tabs>
        <w:ind w:left="709" w:hanging="142"/>
        <w:rPr>
          <w:rStyle w:val="Ninguno"/>
          <w:rFonts w:ascii="Verdana" w:cs="Verdana" w:hAnsi="Verdana" w:eastAsia="Verdana"/>
          <w:b w:val="1"/>
          <w:bCs w:val="1"/>
          <w:color w:val="7f7f7f"/>
          <w:sz w:val="40"/>
          <w:szCs w:val="40"/>
          <w:u w:color="7f7f7f"/>
        </w:rPr>
      </w:pPr>
      <w:r>
        <w:rPr>
          <w:rStyle w:val="Ninguno"/>
          <w:rFonts w:ascii="Arial Black" w:hAnsi="Arial Black"/>
          <w:rtl w:val="0"/>
          <w:lang w:val="es-ES_tradnl"/>
        </w:rPr>
        <w:t>Mario Prisuelos, piano</w:t>
      </w:r>
    </w:p>
    <w:p>
      <w:pPr>
        <w:pStyle w:val="Normal.0"/>
        <w:tabs>
          <w:tab w:val="left" w:pos="851"/>
        </w:tabs>
        <w:ind w:left="709" w:hanging="142"/>
        <w:rPr>
          <w:rStyle w:val="Ninguno"/>
          <w:rFonts w:ascii="Verdana" w:cs="Verdana" w:hAnsi="Verdana" w:eastAsia="Verdana"/>
          <w:color w:val="000000"/>
          <w:sz w:val="20"/>
          <w:szCs w:val="20"/>
          <w:u w:color="000000"/>
        </w:rPr>
      </w:pPr>
    </w:p>
    <w:p>
      <w:pPr>
        <w:pStyle w:val="Normal.0"/>
        <w:tabs>
          <w:tab w:val="left" w:pos="851"/>
        </w:tabs>
        <w:ind w:left="709" w:hanging="142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GRANADA</w:t>
      </w:r>
    </w:p>
    <w:p>
      <w:pPr>
        <w:pStyle w:val="Normal.0"/>
        <w:tabs>
          <w:tab w:val="left" w:pos="851"/>
        </w:tabs>
        <w:ind w:left="709" w:hanging="142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14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MARZO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2019</w:t>
      </w:r>
    </w:p>
    <w:p>
      <w:pPr>
        <w:pStyle w:val="Normal.0"/>
        <w:tabs>
          <w:tab w:val="left" w:pos="851"/>
        </w:tabs>
        <w:ind w:left="709" w:hanging="142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851"/>
        </w:tabs>
        <w:ind w:left="709" w:hanging="142"/>
        <w:rPr>
          <w:rStyle w:val="Ninguno"/>
          <w:sz w:val="20"/>
          <w:szCs w:val="20"/>
        </w:rPr>
      </w:pPr>
    </w:p>
    <w:p>
      <w:pPr>
        <w:pStyle w:val="Normal.0"/>
        <w:tabs>
          <w:tab w:val="left" w:pos="851"/>
        </w:tabs>
        <w:ind w:left="709" w:hanging="142"/>
        <w:rPr>
          <w:rStyle w:val="Ninguno"/>
          <w:sz w:val="20"/>
          <w:szCs w:val="20"/>
        </w:rPr>
      </w:pPr>
    </w:p>
    <w:p>
      <w:pPr>
        <w:pStyle w:val="Normal.0"/>
        <w:tabs>
          <w:tab w:val="left" w:pos="851"/>
        </w:tabs>
        <w:ind w:left="709" w:hanging="142"/>
        <w:rPr>
          <w:rStyle w:val="Ninguno"/>
          <w:sz w:val="20"/>
          <w:szCs w:val="20"/>
        </w:rPr>
      </w:pPr>
    </w:p>
    <w:p>
      <w:pPr>
        <w:pStyle w:val="Normal.0"/>
        <w:tabs>
          <w:tab w:val="left" w:pos="851"/>
        </w:tabs>
        <w:spacing w:line="264" w:lineRule="auto"/>
        <w:ind w:left="709" w:firstLine="0"/>
        <w:rPr>
          <w:rStyle w:val="Ninguno"/>
          <w:rFonts w:ascii="Verdana" w:cs="Verdana" w:hAnsi="Verdana" w:eastAsia="Verdana"/>
          <w:b w:val="1"/>
          <w:bCs w:val="1"/>
          <w:color w:val="7f7f7f"/>
          <w:sz w:val="32"/>
          <w:szCs w:val="32"/>
          <w:u w:color="7f7f7f"/>
        </w:rPr>
      </w:pPr>
      <w:r>
        <w:rPr>
          <w:rStyle w:val="Ninguno"/>
          <w:rFonts w:ascii="Verdana" w:hAnsi="Verdana" w:hint="default"/>
          <w:b w:val="1"/>
          <w:bCs w:val="1"/>
          <w:color w:val="7f7f7f"/>
          <w:sz w:val="38"/>
          <w:szCs w:val="38"/>
          <w:u w:color="7f7f7f"/>
          <w:rtl w:val="0"/>
          <w:lang w:val="es-ES_tradnl"/>
        </w:rPr>
        <w:t>“</w:t>
      </w:r>
      <w:r>
        <w:rPr>
          <w:rStyle w:val="Ninguno"/>
          <w:rFonts w:ascii="Verdana" w:hAnsi="Verdana"/>
          <w:b w:val="1"/>
          <w:bCs w:val="1"/>
          <w:color w:val="7f7f7f"/>
          <w:sz w:val="38"/>
          <w:szCs w:val="38"/>
          <w:u w:color="7f7f7f"/>
          <w:rtl w:val="0"/>
          <w:lang w:val="es-ES_tradnl"/>
        </w:rPr>
        <w:t>Ricercata</w:t>
      </w:r>
      <w:r>
        <w:rPr>
          <w:rStyle w:val="Ninguno"/>
          <w:rFonts w:ascii="Verdana" w:hAnsi="Verdana" w:hint="default"/>
          <w:b w:val="1"/>
          <w:bCs w:val="1"/>
          <w:color w:val="7f7f7f"/>
          <w:sz w:val="38"/>
          <w:szCs w:val="38"/>
          <w:u w:color="7f7f7f"/>
          <w:rtl w:val="0"/>
          <w:lang w:val="es-ES_tradnl"/>
        </w:rPr>
        <w:t>”</w:t>
      </w:r>
      <w:r>
        <w:rPr>
          <w:rStyle w:val="Ninguno"/>
          <w:rFonts w:ascii="Verdana" w:hAnsi="Verdana"/>
          <w:b w:val="1"/>
          <w:bCs w:val="1"/>
          <w:color w:val="7f7f7f"/>
          <w:sz w:val="32"/>
          <w:szCs w:val="32"/>
          <w:u w:color="7f7f7f"/>
          <w:rtl w:val="0"/>
          <w:lang w:val="es-ES_tradnl"/>
        </w:rPr>
        <w:t xml:space="preserve"> </w:t>
      </w:r>
    </w:p>
    <w:p>
      <w:pPr>
        <w:pStyle w:val="Normal.0"/>
        <w:tabs>
          <w:tab w:val="left" w:pos="851"/>
          <w:tab w:val="left" w:pos="1428"/>
          <w:tab w:val="left" w:pos="2856"/>
          <w:tab w:val="left" w:pos="4284"/>
          <w:tab w:val="left" w:pos="5712"/>
          <w:tab w:val="left" w:pos="7140"/>
          <w:tab w:val="left" w:pos="8568"/>
        </w:tabs>
        <w:spacing w:line="264" w:lineRule="auto"/>
        <w:ind w:left="724" w:hanging="142"/>
        <w:rPr>
          <w:rStyle w:val="Ninguno"/>
          <w:rFonts w:ascii="Arial" w:cs="Arial" w:hAnsi="Arial" w:eastAsia="Arial"/>
          <w:color w:val="7f7f7f"/>
          <w:sz w:val="22"/>
          <w:szCs w:val="22"/>
          <w:u w:color="7f7f7f"/>
        </w:rPr>
      </w:pPr>
      <w:r>
        <w:rPr>
          <w:rFonts w:ascii="Arial" w:hAnsi="Arial"/>
          <w:sz w:val="22"/>
          <w:szCs w:val="22"/>
          <w:rtl w:val="0"/>
          <w:lang w:val="es-ES_tradnl"/>
        </w:rPr>
        <w:t>GRANDES MAESTROS DEL SIGLO XX</w:t>
      </w:r>
    </w:p>
    <w:p>
      <w:pPr>
        <w:pStyle w:val="Normal.0"/>
        <w:tabs>
          <w:tab w:val="left" w:pos="851"/>
        </w:tabs>
        <w:ind w:left="724" w:hanging="142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851"/>
        </w:tabs>
        <w:ind w:left="724" w:hanging="142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851"/>
        </w:tabs>
        <w:ind w:left="724" w:hanging="142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851"/>
        </w:tabs>
        <w:ind w:left="724" w:hanging="142"/>
        <w:rPr>
          <w:rStyle w:val="Ninguno"/>
          <w:sz w:val="20"/>
          <w:szCs w:val="20"/>
        </w:rPr>
      </w:pPr>
    </w:p>
    <w:p>
      <w:pPr>
        <w:pStyle w:val="Normal.0"/>
        <w:tabs>
          <w:tab w:val="left" w:pos="851"/>
        </w:tabs>
        <w:ind w:left="709" w:hanging="142"/>
        <w:rPr>
          <w:rStyle w:val="Ninguno"/>
          <w:sz w:val="20"/>
          <w:szCs w:val="20"/>
        </w:rPr>
      </w:pPr>
    </w:p>
    <w:p>
      <w:pPr>
        <w:pStyle w:val="Normal.0"/>
        <w:tabs>
          <w:tab w:val="left" w:pos="851"/>
        </w:tabs>
        <w:ind w:left="724" w:hanging="142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PROGRAMA</w:t>
      </w:r>
    </w:p>
    <w:p>
      <w:pPr>
        <w:pStyle w:val="Normal.0"/>
        <w:tabs>
          <w:tab w:val="left" w:pos="441"/>
        </w:tabs>
        <w:ind w:left="708" w:hanging="708"/>
        <w:rPr>
          <w:rStyle w:val="Ninguno"/>
          <w:rFonts w:ascii="Calibri" w:cs="Calibri" w:hAnsi="Calibri" w:eastAsia="Calibri"/>
        </w:rPr>
      </w:pPr>
    </w:p>
    <w:p>
      <w:pPr>
        <w:pStyle w:val="Normal.0"/>
        <w:ind w:left="441" w:firstLine="0"/>
        <w:rPr>
          <w:rStyle w:val="Ninguno"/>
          <w:rFonts w:ascii="Calibri" w:cs="Calibri" w:hAnsi="Calibri" w:eastAsia="Calibri"/>
        </w:rPr>
      </w:pPr>
    </w:p>
    <w:p>
      <w:pPr>
        <w:pStyle w:val="Normal.0"/>
        <w:ind w:left="441" w:firstLine="0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 Black" w:hAnsi="Arial Black"/>
          <w:rtl w:val="0"/>
          <w:lang w:val="es-ES_tradnl"/>
        </w:rPr>
        <w:t>Gy</w:t>
      </w:r>
      <w:r>
        <w:rPr>
          <w:rStyle w:val="Ninguno"/>
          <w:rFonts w:ascii="Arial Black" w:hAnsi="Arial Black" w:hint="default"/>
          <w:rtl w:val="0"/>
          <w:lang w:val="es-ES_tradnl"/>
        </w:rPr>
        <w:t>ö</w:t>
      </w:r>
      <w:r>
        <w:rPr>
          <w:rStyle w:val="Ninguno"/>
          <w:rFonts w:ascii="Arial Black" w:hAnsi="Arial Black"/>
          <w:rtl w:val="0"/>
          <w:lang w:val="es-ES_tradnl"/>
        </w:rPr>
        <w:t xml:space="preserve">rgy Ligeti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(1923-2006)</w:t>
      </w:r>
      <w:r>
        <w:rPr>
          <w:rStyle w:val="Ninguno"/>
          <w:rFonts w:ascii="Arial" w:hAnsi="Arial"/>
          <w:rtl w:val="0"/>
          <w:lang w:val="es-ES_tradnl"/>
        </w:rPr>
        <w:t xml:space="preserve"> </w:t>
        <w:tab/>
      </w:r>
      <w:r>
        <w:rPr>
          <w:rStyle w:val="Ninguno"/>
          <w:rFonts w:ascii="Arial" w:cs="Arial" w:hAnsi="Arial" w:eastAsia="Arial"/>
        </w:rPr>
        <w:tab/>
      </w:r>
      <w:r>
        <w:rPr>
          <w:rStyle w:val="Ninguno"/>
          <w:rFonts w:ascii="Arial" w:hAnsi="Arial"/>
          <w:rtl w:val="0"/>
          <w:lang w:val="es-ES_tradnl"/>
        </w:rPr>
        <w:t xml:space="preserve">Musica Ricercata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(1951-1953)</w:t>
      </w:r>
      <w:r>
        <w:rPr>
          <w:rStyle w:val="Ninguno"/>
          <w:rFonts w:ascii="Arial" w:cs="Arial" w:hAnsi="Arial" w:eastAsia="Arial"/>
        </w:rPr>
        <w:tab/>
      </w:r>
      <w:r>
        <w:rPr>
          <w:rStyle w:val="Ninguno"/>
          <w:rFonts w:ascii="Arial" w:cs="Arial" w:hAnsi="Arial" w:eastAsia="Arial"/>
        </w:rPr>
        <w:tab/>
      </w:r>
      <w:r>
        <w:rPr>
          <w:rStyle w:val="Ninguno"/>
          <w:rFonts w:ascii="Arial" w:hAnsi="Arial"/>
          <w:rtl w:val="0"/>
          <w:lang w:val="es-ES_tradnl"/>
        </w:rPr>
        <w:t>(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24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´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)</w:t>
      </w:r>
    </w:p>
    <w:p>
      <w:pPr>
        <w:pStyle w:val="Normal.0"/>
        <w:ind w:left="441" w:firstLine="0"/>
        <w:rPr>
          <w:rStyle w:val="Ninguno"/>
          <w:rFonts w:ascii="Arial Black" w:cs="Arial Black" w:hAnsi="Arial Black" w:eastAsia="Arial Black"/>
        </w:rPr>
      </w:pPr>
      <w:r>
        <w:rPr>
          <w:rStyle w:val="Ninguno"/>
          <w:rFonts w:ascii="Arial Black" w:cs="Arial Black" w:hAnsi="Arial Black" w:eastAsia="Arial Black"/>
        </w:rPr>
        <w:tab/>
        <w:tab/>
        <w:tab/>
      </w:r>
      <w:r>
        <w:rPr>
          <w:rStyle w:val="Ninguno"/>
          <w:rFonts w:ascii="Arial Black" w:cs="Arial Black" w:hAnsi="Arial Black" w:eastAsia="Arial Black"/>
        </w:rPr>
        <w:tab/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Sostenuto / Mesto, rigido e ceremoniale / </w:t>
        <w:tab/>
        <w:tab/>
        <w:tab/>
        <w:tab/>
        <w:tab/>
        <w:tab/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Allegro con spirito / Tempo di Valse </w:t>
        <w:tab/>
        <w:tab/>
        <w:tab/>
        <w:tab/>
        <w:tab/>
        <w:tab/>
        <w:tab/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(poco vivace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…à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l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´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orgue de la Barbarie) / </w:t>
        <w:tab/>
        <w:tab/>
        <w:tab/>
        <w:tab/>
        <w:tab/>
        <w:tab/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Rubato, lamentoso / Allegro molto </w:t>
        <w:tab/>
        <w:tab/>
        <w:tab/>
        <w:tab/>
        <w:tab/>
        <w:tab/>
        <w:tab/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capriccioso / Cantabile, molto legato / </w:t>
        <w:tab/>
        <w:tab/>
        <w:tab/>
        <w:tab/>
        <w:tab/>
        <w:tab/>
        <w:tab/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Vivace. Energico / Adagio. Mesto. Allegro </w:t>
        <w:tab/>
        <w:tab/>
        <w:tab/>
        <w:tab/>
        <w:tab/>
        <w:tab/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Maestoso / Vivace. Capriccioso / </w:t>
        <w:tab/>
        <w:tab/>
        <w:tab/>
        <w:tab/>
        <w:tab/>
        <w:tab/>
        <w:tab/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Andante misurato e tranquillo</w:t>
      </w:r>
    </w:p>
    <w:p>
      <w:pPr>
        <w:pStyle w:val="Normal.0"/>
        <w:ind w:left="441" w:firstLine="0"/>
        <w:rPr>
          <w:rStyle w:val="Ninguno"/>
          <w:rFonts w:ascii="Arial Black" w:cs="Arial Black" w:hAnsi="Arial Black" w:eastAsia="Arial Black"/>
        </w:rPr>
      </w:pPr>
    </w:p>
    <w:p>
      <w:pPr>
        <w:pStyle w:val="Normal.0"/>
        <w:ind w:left="441" w:firstLine="0"/>
        <w:rPr>
          <w:rStyle w:val="Ninguno"/>
          <w:rFonts w:ascii="Calibri" w:cs="Calibri" w:hAnsi="Calibri" w:eastAsia="Calibri"/>
        </w:rPr>
      </w:pPr>
      <w:r>
        <w:rPr>
          <w:rStyle w:val="Ninguno"/>
          <w:rFonts w:ascii="Arial Black" w:hAnsi="Arial Black"/>
          <w:rtl w:val="0"/>
          <w:lang w:val="de-DE"/>
        </w:rPr>
        <w:t xml:space="preserve">F. Stockhausen </w:t>
      </w:r>
      <w:r>
        <w:rPr>
          <w:rStyle w:val="Ninguno"/>
          <w:rFonts w:ascii="Arial" w:hAnsi="Arial"/>
          <w:sz w:val="20"/>
          <w:szCs w:val="20"/>
          <w:rtl w:val="0"/>
        </w:rPr>
        <w:t>(1928-2007)</w:t>
      </w:r>
      <w:r>
        <w:rPr>
          <w:rStyle w:val="Ninguno"/>
          <w:rFonts w:ascii="Arial" w:hAnsi="Arial"/>
          <w:rtl w:val="0"/>
          <w:lang w:val="de-DE"/>
        </w:rPr>
        <w:t xml:space="preserve"> </w:t>
        <w:tab/>
        <w:t>Klavierst</w:t>
      </w:r>
      <w:r>
        <w:rPr>
          <w:rStyle w:val="Ninguno"/>
          <w:rFonts w:ascii="Arial" w:hAnsi="Arial" w:hint="default"/>
          <w:rtl w:val="0"/>
        </w:rPr>
        <w:t>ü</w:t>
      </w:r>
      <w:r>
        <w:rPr>
          <w:rStyle w:val="Ninguno"/>
          <w:rFonts w:ascii="Arial" w:hAnsi="Arial"/>
          <w:rtl w:val="0"/>
          <w:lang w:val="de-DE"/>
        </w:rPr>
        <w:t xml:space="preserve">cke IX </w:t>
        <w:tab/>
        <w:tab/>
        <w:tab/>
      </w:r>
      <w:r>
        <w:rPr>
          <w:rStyle w:val="Ninguno"/>
          <w:rFonts w:ascii="Arial" w:cs="Arial" w:hAnsi="Arial" w:eastAsia="Arial"/>
        </w:rPr>
        <w:tab/>
      </w:r>
      <w:r>
        <w:rPr>
          <w:rStyle w:val="Ninguno"/>
          <w:rFonts w:ascii="Arial" w:hAnsi="Arial"/>
          <w:sz w:val="20"/>
          <w:szCs w:val="20"/>
          <w:rtl w:val="0"/>
        </w:rPr>
        <w:t>(12</w:t>
      </w:r>
      <w:r>
        <w:rPr>
          <w:rStyle w:val="Ninguno"/>
          <w:rFonts w:ascii="Arial" w:hAnsi="Arial" w:hint="default"/>
          <w:sz w:val="20"/>
          <w:szCs w:val="20"/>
          <w:rtl w:val="0"/>
        </w:rPr>
        <w:t>´</w:t>
      </w:r>
      <w:r>
        <w:rPr>
          <w:rStyle w:val="Ninguno"/>
          <w:rFonts w:ascii="Arial" w:hAnsi="Arial"/>
          <w:sz w:val="20"/>
          <w:szCs w:val="20"/>
          <w:rtl w:val="0"/>
        </w:rPr>
        <w:t>)</w:t>
      </w:r>
    </w:p>
    <w:p>
      <w:pPr>
        <w:pStyle w:val="Normal.0"/>
        <w:ind w:left="441" w:firstLine="0"/>
        <w:rPr>
          <w:rStyle w:val="Ninguno"/>
          <w:rFonts w:ascii="Arial Black" w:cs="Arial Black" w:hAnsi="Arial Black" w:eastAsia="Arial Black"/>
        </w:rPr>
      </w:pPr>
    </w:p>
    <w:p>
      <w:pPr>
        <w:pStyle w:val="Normal.0"/>
        <w:ind w:left="441" w:firstLine="0"/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inguno"/>
          <w:rFonts w:ascii="Arial Black" w:hAnsi="Arial Black"/>
          <w:rtl w:val="0"/>
          <w:lang w:val="es-ES_tradnl"/>
        </w:rPr>
        <w:t xml:space="preserve">D. Shostakovich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(1906-1975)</w:t>
      </w:r>
      <w:r>
        <w:rPr>
          <w:rStyle w:val="Ninguno"/>
          <w:rFonts w:ascii="Arial" w:hAnsi="Arial"/>
          <w:rtl w:val="0"/>
          <w:lang w:val="es-ES_tradnl"/>
        </w:rPr>
        <w:t xml:space="preserve"> </w:t>
        <w:tab/>
        <w:t xml:space="preserve">24 Preludios op. 34 </w:t>
      </w:r>
      <w:r>
        <w:rPr>
          <w:rStyle w:val="Ninguno"/>
          <w:rFonts w:ascii="Arial" w:cs="Arial" w:hAnsi="Arial" w:eastAsia="Arial"/>
          <w:sz w:val="20"/>
          <w:szCs w:val="20"/>
          <w:rtl w:val="0"/>
        </w:rPr>
        <w:tab/>
        <w:tab/>
        <w:t>(33`)</w:t>
      </w:r>
      <w:r>
        <w:rPr>
          <w:rStyle w:val="Ninguno"/>
          <w:rFonts w:ascii="Arial" w:cs="Arial" w:hAnsi="Arial" w:eastAsia="Arial"/>
        </w:rPr>
        <w:tab/>
        <w:tab/>
        <w:tab/>
      </w:r>
      <w:r>
        <w:rPr>
          <w:rStyle w:val="Ninguno"/>
          <w:rFonts w:ascii="Arial Black" w:cs="Arial Black" w:hAnsi="Arial Black" w:eastAsia="Arial Black"/>
        </w:rPr>
        <w:tab/>
        <w:tab/>
        <w:tab/>
        <w:tab/>
        <w:tab/>
      </w:r>
      <w:r>
        <w:rPr>
          <w:rStyle w:val="Ninguno"/>
          <w:rFonts w:ascii="Arial Black" w:cs="Arial Black" w:hAnsi="Arial Black" w:eastAsia="Arial Black"/>
        </w:rPr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1.Moderato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2.Allegretto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3.Andante - 4.Moderato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 </w:t>
        <w:tab/>
        <w:tab/>
        <w:tab/>
        <w:tab/>
        <w:tab/>
        <w:tab/>
        <w:tab/>
        <w:tab/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5.Allegro Vivace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6.Allegretto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7.Andante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8.Allegretto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9.Presto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10.Moderato non tropo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  <w:tab/>
        <w:tab/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11.Allegretto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12.Allegro non tropo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13.Moderato </w:t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  <w:tab/>
        <w:tab/>
        <w:tab/>
        <w:tab/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14.Adagio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15.Allegretto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16.Andantino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17.Largo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18.Allegretto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19.Andantino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  <w:tab/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  <w:tab/>
        <w:tab/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20.Allegretto furioso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21.Allegretto poco moderato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cs="Arial" w:hAnsi="Arial" w:eastAsia="Arial"/>
          <w:i w:val="1"/>
          <w:iCs w:val="1"/>
          <w:sz w:val="20"/>
          <w:szCs w:val="20"/>
        </w:rPr>
        <w:tab/>
        <w:tab/>
        <w:tab/>
        <w:tab/>
        <w:tab/>
        <w:tab/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22.Adagio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23.Moderato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– </w:t>
        <w:tab/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24.Allegretto</w:t>
      </w:r>
    </w:p>
    <w:p>
      <w:pPr>
        <w:pStyle w:val="Normal.0"/>
        <w:ind w:left="441" w:firstLine="0"/>
      </w:pPr>
      <w:r>
        <w:rPr>
          <w:rStyle w:val="Ninguno"/>
          <w:rFonts w:ascii="Arial" w:cs="Arial" w:hAnsi="Arial" w:eastAsia="Arial"/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079" w:right="991" w:bottom="360" w:left="126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right"/>
      <w:rPr>
        <w:rtl w:val="0"/>
      </w:rPr>
    </w:pPr>
    <w:r>
      <w:rPr>
        <w:rStyle w:val="Ninguno"/>
        <w:rFonts w:ascii="Calibri" w:hAnsi="Calibri"/>
        <w:b w:val="1"/>
        <w:bCs w:val="1"/>
        <w:color w:val="244061"/>
        <w:sz w:val="32"/>
        <w:szCs w:val="32"/>
        <w:u w:color="244061"/>
        <w:rtl w:val="0"/>
        <w:lang w:val="es-ES_tradnl"/>
      </w:rPr>
      <w:t>Mario Prisuelos, piano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